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82" w:rsidRDefault="00367CBB" w:rsidP="00367CBB">
      <w:pPr>
        <w:jc w:val="center"/>
        <w:rPr>
          <w:b/>
          <w:sz w:val="32"/>
        </w:rPr>
      </w:pPr>
      <w:r w:rsidRPr="00367CBB">
        <w:rPr>
          <w:b/>
          <w:sz w:val="32"/>
        </w:rPr>
        <w:t xml:space="preserve">Chastain Park </w:t>
      </w:r>
      <w:r w:rsidR="003A4850" w:rsidRPr="00367CBB">
        <w:rPr>
          <w:b/>
          <w:sz w:val="32"/>
        </w:rPr>
        <w:t xml:space="preserve">Civic Association </w:t>
      </w:r>
    </w:p>
    <w:p w:rsidR="003A4850" w:rsidRPr="00367CBB" w:rsidRDefault="003A4850" w:rsidP="00367CBB">
      <w:pPr>
        <w:jc w:val="center"/>
        <w:rPr>
          <w:b/>
          <w:sz w:val="32"/>
        </w:rPr>
      </w:pPr>
      <w:r w:rsidRPr="00367CBB">
        <w:rPr>
          <w:b/>
          <w:sz w:val="32"/>
        </w:rPr>
        <w:t xml:space="preserve">Meeting </w:t>
      </w:r>
      <w:r w:rsidR="00014082">
        <w:rPr>
          <w:b/>
          <w:sz w:val="32"/>
        </w:rPr>
        <w:t xml:space="preserve">Minutes: </w:t>
      </w:r>
      <w:r w:rsidR="003B2FD2">
        <w:rPr>
          <w:b/>
          <w:sz w:val="32"/>
        </w:rPr>
        <w:t>10</w:t>
      </w:r>
      <w:r w:rsidRPr="00367CBB">
        <w:rPr>
          <w:b/>
          <w:sz w:val="32"/>
        </w:rPr>
        <w:t>/2</w:t>
      </w:r>
      <w:r w:rsidR="003B2FD2">
        <w:rPr>
          <w:b/>
          <w:sz w:val="32"/>
        </w:rPr>
        <w:t>4</w:t>
      </w:r>
      <w:r w:rsidR="00DE1ED0">
        <w:rPr>
          <w:b/>
          <w:sz w:val="32"/>
        </w:rPr>
        <w:t>/16</w:t>
      </w:r>
    </w:p>
    <w:p w:rsidR="003A4850" w:rsidRDefault="003A4850"/>
    <w:p w:rsidR="003A4850" w:rsidRPr="00D46183" w:rsidRDefault="003A4850">
      <w:pPr>
        <w:rPr>
          <w:b/>
          <w:u w:val="single"/>
        </w:rPr>
      </w:pPr>
      <w:r w:rsidRPr="00D46183">
        <w:rPr>
          <w:b/>
          <w:u w:val="single"/>
        </w:rPr>
        <w:t>Board in Attendance</w:t>
      </w:r>
      <w:r w:rsidR="006E41B5">
        <w:rPr>
          <w:b/>
          <w:u w:val="single"/>
        </w:rPr>
        <w:t xml:space="preserve"> (visual inspection)</w:t>
      </w:r>
      <w:r w:rsidRPr="00D46183">
        <w:rPr>
          <w:b/>
          <w:u w:val="single"/>
        </w:rPr>
        <w:t>:</w:t>
      </w:r>
    </w:p>
    <w:p w:rsidR="006E41B5" w:rsidRDefault="006E41B5" w:rsidP="006E41B5">
      <w:r w:rsidRPr="00D46183">
        <w:t>Jason White</w:t>
      </w:r>
    </w:p>
    <w:p w:rsidR="006E41B5" w:rsidRDefault="006E41B5" w:rsidP="006E41B5">
      <w:r>
        <w:t>Kell</w:t>
      </w:r>
      <w:r w:rsidR="003B2FD2">
        <w:t>e</w:t>
      </w:r>
      <w:r>
        <w:t>y Gambrell</w:t>
      </w:r>
    </w:p>
    <w:p w:rsidR="006E41B5" w:rsidRDefault="006E41B5" w:rsidP="006E41B5">
      <w:r>
        <w:t>Kirk Oppenlander</w:t>
      </w:r>
    </w:p>
    <w:p w:rsidR="00860712" w:rsidRDefault="006E41B5" w:rsidP="006E41B5">
      <w:r>
        <w:t>John Terry</w:t>
      </w:r>
    </w:p>
    <w:p w:rsidR="006E41B5" w:rsidRDefault="00860712" w:rsidP="006E41B5">
      <w:r>
        <w:t>Mikki Hawkins</w:t>
      </w:r>
    </w:p>
    <w:p w:rsidR="0015245F" w:rsidRDefault="0015245F">
      <w:r>
        <w:t>Frank Toye</w:t>
      </w:r>
    </w:p>
    <w:p w:rsidR="003D202A" w:rsidRDefault="0015245F">
      <w:r>
        <w:t>Ashley Battleson</w:t>
      </w:r>
    </w:p>
    <w:p w:rsidR="00AA4E3D" w:rsidRDefault="003D202A">
      <w:r>
        <w:t>Jubal Gatewood</w:t>
      </w:r>
    </w:p>
    <w:p w:rsidR="00AA4E3D" w:rsidRDefault="00AA4E3D">
      <w:r>
        <w:t>Tor Swennumson</w:t>
      </w:r>
    </w:p>
    <w:p w:rsidR="0015245F" w:rsidRDefault="00AA4E3D">
      <w:r>
        <w:t>Lee Smith</w:t>
      </w:r>
    </w:p>
    <w:p w:rsidR="00014082" w:rsidRPr="00D46183" w:rsidRDefault="00014082"/>
    <w:p w:rsidR="00014082" w:rsidRPr="0022264E" w:rsidRDefault="00014082" w:rsidP="00014082">
      <w:pPr>
        <w:pStyle w:val="ListParagraph"/>
        <w:numPr>
          <w:ilvl w:val="0"/>
          <w:numId w:val="1"/>
        </w:numPr>
      </w:pPr>
      <w:r w:rsidRPr="0022264E">
        <w:t>Welcome &amp; Introductions</w:t>
      </w:r>
      <w:r w:rsidR="00AB4AA3" w:rsidRPr="0022264E">
        <w:t xml:space="preserve">: </w:t>
      </w:r>
      <w:r w:rsidR="00D9785B">
        <w:t>Jason White</w:t>
      </w:r>
      <w:r w:rsidR="0010654A">
        <w:t xml:space="preserve"> </w:t>
      </w:r>
      <w:r w:rsidR="00AB4AA3" w:rsidRPr="0022264E">
        <w:t xml:space="preserve">(CPCA </w:t>
      </w:r>
      <w:r w:rsidR="000B7EE5" w:rsidRPr="0022264E">
        <w:t>Co-President</w:t>
      </w:r>
      <w:r w:rsidR="00AB4AA3" w:rsidRPr="0022264E">
        <w:t>)</w:t>
      </w:r>
    </w:p>
    <w:p w:rsidR="00860712" w:rsidRDefault="00DE1ED0" w:rsidP="00014082">
      <w:pPr>
        <w:pStyle w:val="ListParagraph"/>
        <w:numPr>
          <w:ilvl w:val="1"/>
          <w:numId w:val="1"/>
        </w:numPr>
      </w:pPr>
      <w:r w:rsidRPr="0022264E">
        <w:t xml:space="preserve">Jason </w:t>
      </w:r>
      <w:r w:rsidR="002E6CE9">
        <w:t>opened the meeting with a discussion around the pedestrian striping plan proposed for Park Drive.  Jason stated that in order to stripe Park Drive, the CPCA (and Conservancy) would need to design the plan, have the plan approved by the City, fund the plan and build it.</w:t>
      </w:r>
      <w:r w:rsidR="0072013E">
        <w:t xml:space="preserve">  </w:t>
      </w:r>
    </w:p>
    <w:p w:rsidR="0072013E" w:rsidRDefault="00860712" w:rsidP="00014082">
      <w:pPr>
        <w:pStyle w:val="ListParagraph"/>
        <w:numPr>
          <w:ilvl w:val="1"/>
          <w:numId w:val="1"/>
        </w:numPr>
      </w:pPr>
      <w:r>
        <w:t>Kirk Oppenlander added that the plan would need to meet the criteria of the National Safety Council and the State Code on Pedestrian/Vehicle Interaction</w:t>
      </w:r>
      <w:r w:rsidR="0072013E">
        <w:t>.</w:t>
      </w:r>
    </w:p>
    <w:p w:rsidR="00481A91" w:rsidRDefault="0072013E" w:rsidP="00D9785B">
      <w:pPr>
        <w:pStyle w:val="ListParagraph"/>
        <w:numPr>
          <w:ilvl w:val="1"/>
          <w:numId w:val="1"/>
        </w:numPr>
      </w:pPr>
      <w:r>
        <w:t>Jason stated that all phases of the project would require funding, which the City is not able to provide.  Jason stated that he received an estimate of $8,000 back in May 2016 for the striping portion of the project only.  The Conservancy chose not to move forward with the plan because of the cost.  Jason and Rosa McHugh (Chastain Park Conservancy) have been working together to move the project forward.  The total cost of the project is estimated at about $15,</w:t>
      </w:r>
      <w:r w:rsidR="00481A91">
        <w:t xml:space="preserve">000.  Jason and Rosa have talked to the Galloway School and they have agreed to fund the project. </w:t>
      </w:r>
    </w:p>
    <w:p w:rsidR="0015245F" w:rsidRDefault="00481A91" w:rsidP="00D9785B">
      <w:pPr>
        <w:pStyle w:val="ListParagraph"/>
        <w:numPr>
          <w:ilvl w:val="1"/>
          <w:numId w:val="1"/>
        </w:numPr>
      </w:pPr>
      <w:r>
        <w:t>There was discussion amongst the Board around the right plan for Park Drive including pedestrian only vs. shared pedestrian and vehicular traffic.</w:t>
      </w:r>
      <w:r w:rsidR="002D374D">
        <w:t xml:space="preserve">  There was also a discussion around funding options.  Kirk Oppenlander stated that there </w:t>
      </w:r>
      <w:r w:rsidR="0015245F">
        <w:t>is</w:t>
      </w:r>
      <w:r w:rsidR="002D374D">
        <w:t xml:space="preserve"> grant money available through the NPU in the amount of $4,000 that could be used toward the project or potentially </w:t>
      </w:r>
      <w:r w:rsidR="00442A8B">
        <w:t xml:space="preserve">toward things like </w:t>
      </w:r>
      <w:r w:rsidR="002D374D">
        <w:t>an automated speed sign on Lake Forrest Drive</w:t>
      </w:r>
      <w:r w:rsidR="0015245F">
        <w:t>.</w:t>
      </w:r>
    </w:p>
    <w:p w:rsidR="003D202A" w:rsidRDefault="00A559D8" w:rsidP="00D9785B">
      <w:pPr>
        <w:pStyle w:val="ListParagraph"/>
        <w:numPr>
          <w:ilvl w:val="1"/>
          <w:numId w:val="1"/>
        </w:numPr>
      </w:pPr>
      <w:r>
        <w:t>Jason requested that the Board in attendance agree to move forward with the preliminary plan, which is not final and can be updated/adjusted as necessary (as more information becomes available).</w:t>
      </w:r>
    </w:p>
    <w:p w:rsidR="00AA4E3D" w:rsidRDefault="003D202A" w:rsidP="00D9785B">
      <w:pPr>
        <w:pStyle w:val="ListParagraph"/>
        <w:numPr>
          <w:ilvl w:val="1"/>
          <w:numId w:val="1"/>
        </w:numPr>
      </w:pPr>
      <w:r>
        <w:t xml:space="preserve">Jason stated that the contract </w:t>
      </w:r>
      <w:r w:rsidR="004E6DCF">
        <w:t>needed</w:t>
      </w:r>
      <w:r>
        <w:t xml:space="preserve"> to be amended to list Galloway as the Client.  Once the contract is signed, the </w:t>
      </w:r>
      <w:r w:rsidR="00AA4E3D">
        <w:t>engineering/</w:t>
      </w:r>
      <w:r>
        <w:t>design phase can begin.</w:t>
      </w:r>
    </w:p>
    <w:p w:rsidR="00481A91" w:rsidRDefault="00AA4E3D" w:rsidP="00D9785B">
      <w:pPr>
        <w:pStyle w:val="ListParagraph"/>
        <w:numPr>
          <w:ilvl w:val="1"/>
          <w:numId w:val="1"/>
        </w:numPr>
      </w:pPr>
      <w:r>
        <w:t>Frank made a motion to move forward with shaping the proposal from Kai</w:t>
      </w:r>
      <w:r w:rsidR="006D2E61">
        <w:t>zen</w:t>
      </w:r>
      <w:r>
        <w:t xml:space="preserve"> Col</w:t>
      </w:r>
      <w:r w:rsidR="006D2E61">
        <w:t>l</w:t>
      </w:r>
      <w:r>
        <w:t>aborative and to advise the Park Partners</w:t>
      </w:r>
      <w:r w:rsidR="006D2E61">
        <w:t xml:space="preserve"> that the CPCA is in favor of moving forward.  The motion was 2</w:t>
      </w:r>
      <w:r w:rsidR="006D2E61" w:rsidRPr="006D2E61">
        <w:rPr>
          <w:vertAlign w:val="superscript"/>
        </w:rPr>
        <w:t>nd</w:t>
      </w:r>
      <w:r w:rsidR="006D2E61">
        <w:t>.  There was no discussion.  All Board Members present were in favor.  The motion was passed.</w:t>
      </w:r>
    </w:p>
    <w:p w:rsidR="00274248" w:rsidRDefault="00274248" w:rsidP="00481A91">
      <w:pPr>
        <w:pStyle w:val="ListParagraph"/>
        <w:ind w:left="1440"/>
      </w:pPr>
    </w:p>
    <w:p w:rsidR="00B56D18" w:rsidRDefault="00B56D18" w:rsidP="00274248">
      <w:pPr>
        <w:pStyle w:val="ListParagraph"/>
        <w:numPr>
          <w:ilvl w:val="0"/>
          <w:numId w:val="1"/>
        </w:numPr>
      </w:pPr>
      <w:r>
        <w:t xml:space="preserve">Special Guest: Representative from </w:t>
      </w:r>
      <w:r w:rsidR="006D2E61">
        <w:t>Atlanta City Council President Ceasar Mitchell’s Office</w:t>
      </w:r>
    </w:p>
    <w:p w:rsidR="00B56D18" w:rsidRDefault="00B56D18" w:rsidP="00B56D18">
      <w:pPr>
        <w:pStyle w:val="ListParagraph"/>
        <w:numPr>
          <w:ilvl w:val="1"/>
          <w:numId w:val="1"/>
        </w:numPr>
      </w:pPr>
      <w:r>
        <w:t xml:space="preserve">The representative was present at the meeting to distribute “Slow Down” signs.  </w:t>
      </w:r>
    </w:p>
    <w:p w:rsidR="00B56D18" w:rsidRDefault="00B56D18" w:rsidP="00B56D18">
      <w:pPr>
        <w:pStyle w:val="ListParagraph"/>
        <w:numPr>
          <w:ilvl w:val="1"/>
          <w:numId w:val="1"/>
        </w:numPr>
      </w:pPr>
      <w:r>
        <w:t xml:space="preserve">John Terry asked if there was any information City Council could provide regarding the North Fulton County Golf Course contract.  The representative stated he would get back to Jason with an update.  </w:t>
      </w:r>
    </w:p>
    <w:p w:rsidR="0078224D" w:rsidRDefault="00B56D18" w:rsidP="00B56D18">
      <w:pPr>
        <w:pStyle w:val="ListParagraph"/>
        <w:numPr>
          <w:ilvl w:val="1"/>
          <w:numId w:val="1"/>
        </w:numPr>
      </w:pPr>
      <w:r>
        <w:t>Kirk Oppenlander asked if American Golf would continue to operate the golf course until a contract was signed</w:t>
      </w:r>
      <w:r w:rsidR="0078224D">
        <w:t>.  The representative stated that he would also look into this and get back to Jason.</w:t>
      </w:r>
    </w:p>
    <w:p w:rsidR="0078224D" w:rsidRDefault="0078224D" w:rsidP="00B56D18">
      <w:pPr>
        <w:pStyle w:val="ListParagraph"/>
        <w:numPr>
          <w:ilvl w:val="1"/>
          <w:numId w:val="1"/>
        </w:numPr>
      </w:pPr>
      <w:r>
        <w:t>Mikki stated that the community (Chastain) is concerned as to whether the golf course will remain an 18-hole public course or if the Mayor’s office has other plan</w:t>
      </w:r>
      <w:r w:rsidR="00442A8B">
        <w:t>s</w:t>
      </w:r>
      <w:r>
        <w:t>/contracts they are considering.</w:t>
      </w:r>
    </w:p>
    <w:p w:rsidR="0078224D" w:rsidRDefault="0078224D" w:rsidP="00B56D18">
      <w:pPr>
        <w:pStyle w:val="ListParagraph"/>
        <w:numPr>
          <w:ilvl w:val="1"/>
          <w:numId w:val="1"/>
        </w:numPr>
      </w:pPr>
      <w:r>
        <w:t>Jason White stated that his understanding was that American Golf had originally agreed to operate the course until January.  They recently shortened that timeline to the end of October.  Jason also stated that he felt that the City and Departments of Park</w:t>
      </w:r>
      <w:r w:rsidR="00442A8B">
        <w:t>s</w:t>
      </w:r>
      <w:r>
        <w:t xml:space="preserve"> and Recreation w</w:t>
      </w:r>
      <w:r w:rsidR="00442A8B">
        <w:t>ere</w:t>
      </w:r>
      <w:r>
        <w:t xml:space="preserve"> still figuring out a plan/solution.</w:t>
      </w:r>
    </w:p>
    <w:p w:rsidR="001549EF" w:rsidRDefault="0078224D" w:rsidP="00B56D18">
      <w:pPr>
        <w:pStyle w:val="ListParagraph"/>
        <w:numPr>
          <w:ilvl w:val="1"/>
          <w:numId w:val="1"/>
        </w:numPr>
      </w:pPr>
      <w:r>
        <w:t>There was additional discussion amongst the Board voicing concerns about the golf course</w:t>
      </w:r>
      <w:r w:rsidR="001549EF">
        <w:t xml:space="preserve"> and concerns about a potential lapse in operation.</w:t>
      </w:r>
    </w:p>
    <w:p w:rsidR="001549EF" w:rsidRDefault="001549EF" w:rsidP="00B56D18">
      <w:pPr>
        <w:pStyle w:val="ListParagraph"/>
        <w:numPr>
          <w:ilvl w:val="1"/>
          <w:numId w:val="1"/>
        </w:numPr>
      </w:pPr>
      <w:r>
        <w:t>Jason White stated that the community m</w:t>
      </w:r>
      <w:r w:rsidR="00442A8B">
        <w:t>ight</w:t>
      </w:r>
      <w:r>
        <w:t xml:space="preserve"> have an opportunity to provide input regarding the </w:t>
      </w:r>
      <w:r w:rsidR="00442A8B">
        <w:t xml:space="preserve">future of the golf </w:t>
      </w:r>
      <w:r>
        <w:t>course if there was a change in management, which could be beneficial.</w:t>
      </w:r>
    </w:p>
    <w:p w:rsidR="000262A4" w:rsidRDefault="001549EF" w:rsidP="00B56D18">
      <w:pPr>
        <w:pStyle w:val="ListParagraph"/>
        <w:numPr>
          <w:ilvl w:val="1"/>
          <w:numId w:val="1"/>
        </w:numPr>
      </w:pPr>
      <w:r>
        <w:t>Jason White asked the Board if the</w:t>
      </w:r>
      <w:r w:rsidR="00442A8B">
        <w:t>y wanted to be involved in the golf c</w:t>
      </w:r>
      <w:r>
        <w:t>ourse future plan.  After discussion, there wasn’t a decision on whether or not to become involved.</w:t>
      </w:r>
    </w:p>
    <w:p w:rsidR="000262A4" w:rsidRDefault="000262A4" w:rsidP="000262A4">
      <w:pPr>
        <w:pStyle w:val="ListParagraph"/>
        <w:ind w:left="1440"/>
      </w:pPr>
    </w:p>
    <w:p w:rsidR="000262A4" w:rsidRDefault="000262A4" w:rsidP="000262A4">
      <w:pPr>
        <w:pStyle w:val="ListParagraph"/>
        <w:numPr>
          <w:ilvl w:val="0"/>
          <w:numId w:val="1"/>
        </w:numPr>
      </w:pPr>
      <w:r>
        <w:t>Treasurer’s Report: Kelley Gambrell (CPCA Treasurer)</w:t>
      </w:r>
    </w:p>
    <w:p w:rsidR="0080071F" w:rsidRDefault="000262A4" w:rsidP="000262A4">
      <w:pPr>
        <w:pStyle w:val="ListParagraph"/>
        <w:numPr>
          <w:ilvl w:val="1"/>
          <w:numId w:val="1"/>
        </w:numPr>
      </w:pPr>
      <w:r>
        <w:t>Kell</w:t>
      </w:r>
      <w:r w:rsidR="0080071F">
        <w:t>e</w:t>
      </w:r>
      <w:r>
        <w:t xml:space="preserve">y stated that the CPCA has about $6,000 in the bank with an additional $1,500 transferring in from </w:t>
      </w:r>
      <w:r w:rsidR="004E6DCF">
        <w:t>PayPal</w:t>
      </w:r>
      <w:r>
        <w:t xml:space="preserve"> from new memberships.</w:t>
      </w:r>
    </w:p>
    <w:p w:rsidR="0080071F" w:rsidRDefault="0080071F" w:rsidP="000262A4">
      <w:pPr>
        <w:pStyle w:val="ListParagraph"/>
        <w:numPr>
          <w:ilvl w:val="1"/>
          <w:numId w:val="1"/>
        </w:numPr>
      </w:pPr>
      <w:r>
        <w:t>Kelley reminded the Board to renew their memberships.</w:t>
      </w:r>
    </w:p>
    <w:p w:rsidR="00F31ABB" w:rsidRDefault="0080071F" w:rsidP="000262A4">
      <w:pPr>
        <w:pStyle w:val="ListParagraph"/>
        <w:numPr>
          <w:ilvl w:val="1"/>
          <w:numId w:val="1"/>
        </w:numPr>
      </w:pPr>
      <w:r>
        <w:t>Jason asked Kelley if she could confirm that the CPCA Security Patrol would be funded through the remainder of 2016.  Kelley stated that the CPCA would be 5 weeks short/underfunded.  Weekly expenses are approximately $1100.</w:t>
      </w:r>
    </w:p>
    <w:p w:rsidR="00B56D18" w:rsidRDefault="00F31ABB" w:rsidP="00674144">
      <w:pPr>
        <w:pStyle w:val="ListParagraph"/>
        <w:numPr>
          <w:ilvl w:val="1"/>
          <w:numId w:val="1"/>
        </w:numPr>
      </w:pPr>
      <w:r>
        <w:t>Kelley stated that there are approximately 65 CPCA members that joined in 2016 and opted for a yearly auto-renew.  Given that dues have increased to $95, she would be contact</w:t>
      </w:r>
      <w:r w:rsidR="00442A8B">
        <w:t>ing</w:t>
      </w:r>
      <w:r>
        <w:t xml:space="preserve"> those members directly to encourage them to join the CPCA in 2017 for $95.  </w:t>
      </w:r>
      <w:r w:rsidR="004E6DCF">
        <w:t>PayPal</w:t>
      </w:r>
      <w:r w:rsidR="00674144">
        <w:t xml:space="preserve"> will not allow Kelley to adjust/increase the auto-renew amount.</w:t>
      </w:r>
    </w:p>
    <w:p w:rsidR="00D9785B" w:rsidRDefault="00D9785B" w:rsidP="00B56D18">
      <w:pPr>
        <w:pStyle w:val="ListParagraph"/>
        <w:ind w:left="1440"/>
      </w:pPr>
    </w:p>
    <w:p w:rsidR="00674144" w:rsidRDefault="00674144" w:rsidP="00674144">
      <w:pPr>
        <w:pStyle w:val="ListParagraph"/>
        <w:numPr>
          <w:ilvl w:val="0"/>
          <w:numId w:val="1"/>
        </w:numPr>
      </w:pPr>
      <w:r>
        <w:t>Community Update: Kevin Green</w:t>
      </w:r>
      <w:r w:rsidR="00442A8B">
        <w:t>e</w:t>
      </w:r>
      <w:r>
        <w:t xml:space="preserve"> (Winter </w:t>
      </w:r>
      <w:r w:rsidR="001C24A1">
        <w:t>Gala</w:t>
      </w:r>
      <w:r>
        <w:t xml:space="preserve"> Organizer)</w:t>
      </w:r>
    </w:p>
    <w:p w:rsidR="00674144" w:rsidRDefault="00674144" w:rsidP="00674144">
      <w:pPr>
        <w:pStyle w:val="ListParagraph"/>
        <w:numPr>
          <w:ilvl w:val="1"/>
          <w:numId w:val="1"/>
        </w:numPr>
      </w:pPr>
      <w:r>
        <w:t>Jason White introduced Kevin Green</w:t>
      </w:r>
      <w:r w:rsidR="00442A8B">
        <w:t>e</w:t>
      </w:r>
      <w:r>
        <w:t xml:space="preserve">.  </w:t>
      </w:r>
      <w:r w:rsidR="001C24A1">
        <w:t xml:space="preserve">Jason stated that the Winter Gala is tentatively scheduled for January 28, 2017.  </w:t>
      </w:r>
      <w:r>
        <w:t xml:space="preserve">Given the CPCA budget constraints for the end of the year, Jason asked Kevin </w:t>
      </w:r>
      <w:r w:rsidR="001C24A1">
        <w:t>what the estimated cost would be and how the CPCA could fund the event</w:t>
      </w:r>
      <w:r>
        <w:t>.</w:t>
      </w:r>
    </w:p>
    <w:p w:rsidR="00B93DD0" w:rsidRDefault="00674144" w:rsidP="00674144">
      <w:pPr>
        <w:pStyle w:val="ListParagraph"/>
        <w:numPr>
          <w:ilvl w:val="1"/>
          <w:numId w:val="1"/>
        </w:numPr>
      </w:pPr>
      <w:r>
        <w:t xml:space="preserve">Kevin stated that this year </w:t>
      </w:r>
      <w:r w:rsidR="00B93DD0">
        <w:t>the CPCA</w:t>
      </w:r>
      <w:r>
        <w:t xml:space="preserve"> would probably need to charge for tickets given </w:t>
      </w:r>
      <w:r w:rsidR="00B93DD0">
        <w:t>the budget constraints</w:t>
      </w:r>
      <w:r>
        <w:t xml:space="preserve"> and </w:t>
      </w:r>
      <w:r w:rsidR="00B93DD0">
        <w:t>the max</w:t>
      </w:r>
      <w:r w:rsidR="001C24A1">
        <w:t>imum</w:t>
      </w:r>
      <w:r w:rsidR="00B93DD0">
        <w:t xml:space="preserve"> occupancy (175) of the </w:t>
      </w:r>
      <w:r>
        <w:t>venue (Chastain Horse Park)</w:t>
      </w:r>
      <w:r w:rsidR="00B93DD0">
        <w:t>.  There was a lot of discussion about cost of entry for members and non-members.</w:t>
      </w:r>
    </w:p>
    <w:p w:rsidR="000A7830" w:rsidRDefault="001C24A1" w:rsidP="00B93DD0">
      <w:pPr>
        <w:pStyle w:val="ListParagraph"/>
        <w:numPr>
          <w:ilvl w:val="1"/>
          <w:numId w:val="1"/>
        </w:numPr>
      </w:pPr>
      <w:r>
        <w:t>Jason made a motion to have the Winter Gala on January 28, 2017 and charge CPCA members $25 per person and non-members $</w:t>
      </w:r>
      <w:r w:rsidR="000A7830">
        <w:t>100</w:t>
      </w:r>
      <w:r>
        <w:t xml:space="preserve"> per person.  The motion was 2</w:t>
      </w:r>
      <w:r w:rsidRPr="001C24A1">
        <w:rPr>
          <w:vertAlign w:val="superscript"/>
        </w:rPr>
        <w:t>nd</w:t>
      </w:r>
      <w:r w:rsidR="000A7830">
        <w:t xml:space="preserve">.  Kelley Gambrell asked what the cost was to secure the Chastain Horse Park.  Jason replied that the cost would be $1000.  The Board voted, with all in favor and the motion was passed.  </w:t>
      </w:r>
    </w:p>
    <w:p w:rsidR="00674144" w:rsidRDefault="00674144" w:rsidP="000A7830">
      <w:pPr>
        <w:pStyle w:val="ListParagraph"/>
        <w:ind w:left="1440"/>
      </w:pPr>
    </w:p>
    <w:p w:rsidR="000A7830" w:rsidRDefault="000A7830" w:rsidP="00B138D9">
      <w:pPr>
        <w:pStyle w:val="ListParagraph"/>
        <w:numPr>
          <w:ilvl w:val="0"/>
          <w:numId w:val="1"/>
        </w:numPr>
      </w:pPr>
      <w:r>
        <w:t>Advocacy: Frank Toye (NPU B Representative)</w:t>
      </w:r>
      <w:r w:rsidR="00D96B6D">
        <w:t xml:space="preserve">, </w:t>
      </w:r>
      <w:r w:rsidR="00F234FC">
        <w:t>Kirk Oppenlander (NPU A Representative)</w:t>
      </w:r>
      <w:r w:rsidR="00D96B6D">
        <w:t xml:space="preserve"> &amp; John Terry (Sandy Springs)</w:t>
      </w:r>
    </w:p>
    <w:p w:rsidR="00F234FC" w:rsidRDefault="000A7830" w:rsidP="000A7830">
      <w:pPr>
        <w:pStyle w:val="ListParagraph"/>
        <w:numPr>
          <w:ilvl w:val="1"/>
          <w:numId w:val="1"/>
        </w:numPr>
      </w:pPr>
      <w:r>
        <w:t xml:space="preserve">Frank Toye stated that the Buckhead CID (Community Improvement District), Livable Buckhead </w:t>
      </w:r>
      <w:r w:rsidR="00F234FC">
        <w:t xml:space="preserve">and the </w:t>
      </w:r>
      <w:r w:rsidR="004E6DCF">
        <w:t>Coalition</w:t>
      </w:r>
      <w:r w:rsidR="00F234FC">
        <w:t xml:space="preserve"> </w:t>
      </w:r>
      <w:r w:rsidR="004E6DCF">
        <w:t>would</w:t>
      </w:r>
      <w:r>
        <w:t xml:space="preserve"> be revamping their Master Plan.  </w:t>
      </w:r>
      <w:r w:rsidR="00F234FC">
        <w:t>The projects are detailed on their website.  Mikki stated that she also linked this information to the CPCA Facebook site.</w:t>
      </w:r>
    </w:p>
    <w:p w:rsidR="00D96B6D" w:rsidRDefault="00F234FC" w:rsidP="000A7830">
      <w:pPr>
        <w:pStyle w:val="ListParagraph"/>
        <w:numPr>
          <w:ilvl w:val="1"/>
          <w:numId w:val="1"/>
        </w:numPr>
      </w:pPr>
      <w:r>
        <w:t xml:space="preserve">Ashley Battleson asked about </w:t>
      </w:r>
      <w:r w:rsidR="00442A8B">
        <w:t xml:space="preserve">the 2 lots across from Sutton 6 </w:t>
      </w:r>
      <w:r>
        <w:t xml:space="preserve">grade </w:t>
      </w:r>
      <w:r w:rsidR="00442A8B">
        <w:t>campus</w:t>
      </w:r>
      <w:r>
        <w:t xml:space="preserve"> that have submitted a proposal to sub-divide into 3 lots with a shared driveway on Reed Lane.  Kirk stated that NPU A would be voting on the proposal November 1</w:t>
      </w:r>
      <w:r w:rsidR="00D96B6D">
        <w:t>, but they would have an executive meeting to discuss the proposal on 10/25</w:t>
      </w:r>
      <w:r>
        <w:t xml:space="preserve">.  Ashley asked for an update from Kirk following the meeting.  Kirk requested input from Ashley and her neighbors on Reed Lane.   </w:t>
      </w:r>
      <w:r w:rsidR="00D96B6D">
        <w:t>There was additional discussion about subdivision requirements.  Kirk stated that he would provide an update on 10/26 following the NPU A executive meeting.</w:t>
      </w:r>
    </w:p>
    <w:p w:rsidR="00B73520" w:rsidRDefault="00D96B6D" w:rsidP="000A7830">
      <w:pPr>
        <w:pStyle w:val="ListParagraph"/>
        <w:numPr>
          <w:ilvl w:val="1"/>
          <w:numId w:val="1"/>
        </w:numPr>
      </w:pPr>
      <w:r>
        <w:t xml:space="preserve">John Terry stated that there had been a lot of discussion about the property along Wieuca at the Gateway project (John Wieland Homes property) at the recent Sandy Springs City Council Meeting.  John added that John Wieland Homes had submitted for several variances including </w:t>
      </w:r>
      <w:r w:rsidR="00B73520">
        <w:t>an increase in height and driveway length.  A decision about the property was deferred until the next Council Meeting on Nov. 1.  John anticipates that construction will begin soon.</w:t>
      </w:r>
    </w:p>
    <w:p w:rsidR="00F234FC" w:rsidRDefault="00B73520" w:rsidP="000A7830">
      <w:pPr>
        <w:pStyle w:val="ListParagraph"/>
        <w:numPr>
          <w:ilvl w:val="1"/>
          <w:numId w:val="1"/>
        </w:numPr>
      </w:pPr>
      <w:r>
        <w:t xml:space="preserve">Jason added that he recently attended a meeting, Sandy </w:t>
      </w:r>
      <w:r w:rsidR="00E04C1C">
        <w:t xml:space="preserve">Springs 10, where the topic of discussion was </w:t>
      </w:r>
      <w:r w:rsidR="00442A8B">
        <w:t xml:space="preserve">the </w:t>
      </w:r>
      <w:r w:rsidR="00E04C1C">
        <w:t>Sandy Springs Master Plan renewal and</w:t>
      </w:r>
      <w:r>
        <w:t xml:space="preserve"> what Roswell Road should look like from Chastain Park </w:t>
      </w:r>
      <w:r w:rsidR="00442A8B">
        <w:t xml:space="preserve">to the </w:t>
      </w:r>
      <w:r w:rsidR="00E04C1C">
        <w:t>N</w:t>
      </w:r>
      <w:r>
        <w:t>orth.  Jason stated that Andy Bauman (City Council) was present.  Jason also stated that the CPCA could provide input and have a voice in the planning.</w:t>
      </w:r>
    </w:p>
    <w:p w:rsidR="000A7830" w:rsidRDefault="000A7830" w:rsidP="00F234FC">
      <w:pPr>
        <w:pStyle w:val="ListParagraph"/>
        <w:ind w:left="1440"/>
      </w:pPr>
    </w:p>
    <w:p w:rsidR="007E7AE9" w:rsidRPr="00D46183" w:rsidRDefault="00AE6437" w:rsidP="00B138D9">
      <w:pPr>
        <w:pStyle w:val="ListParagraph"/>
        <w:numPr>
          <w:ilvl w:val="0"/>
          <w:numId w:val="1"/>
        </w:numPr>
      </w:pPr>
      <w:r w:rsidRPr="00D46183">
        <w:t xml:space="preserve">Next Meeting – </w:t>
      </w:r>
      <w:r w:rsidR="0078224D">
        <w:t>November 28</w:t>
      </w:r>
      <w:r w:rsidR="00D53CCE" w:rsidRPr="00D46183">
        <w:t xml:space="preserve">, 2016 at </w:t>
      </w:r>
      <w:r w:rsidRPr="00D46183">
        <w:t>6:30 pm</w:t>
      </w:r>
      <w:r w:rsidR="00B138D9">
        <w:t>, location TBD</w:t>
      </w:r>
      <w:r w:rsidR="00B93DD0">
        <w:t>.</w:t>
      </w:r>
    </w:p>
    <w:p w:rsidR="00D75858" w:rsidRDefault="00D75858" w:rsidP="00D75858">
      <w:pPr>
        <w:pStyle w:val="ListParagraph"/>
      </w:pPr>
    </w:p>
    <w:p w:rsidR="003A4850" w:rsidRPr="00D46183" w:rsidRDefault="007E7AE9" w:rsidP="00B138D9">
      <w:pPr>
        <w:pStyle w:val="ListParagraph"/>
        <w:numPr>
          <w:ilvl w:val="0"/>
          <w:numId w:val="1"/>
        </w:numPr>
      </w:pPr>
      <w:r w:rsidRPr="00D46183">
        <w:t>Meeting Adjourn</w:t>
      </w:r>
      <w:r w:rsidR="00A730EA" w:rsidRPr="00D46183">
        <w:t>ed</w:t>
      </w:r>
    </w:p>
    <w:sectPr w:rsidR="003A4850" w:rsidRPr="00D46183" w:rsidSect="003A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13"/>
    <w:multiLevelType w:val="hybridMultilevel"/>
    <w:tmpl w:val="0AAE2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7398F"/>
    <w:multiLevelType w:val="multilevel"/>
    <w:tmpl w:val="D18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76372"/>
    <w:multiLevelType w:val="hybridMultilevel"/>
    <w:tmpl w:val="9F98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CAE"/>
    <w:multiLevelType w:val="hybridMultilevel"/>
    <w:tmpl w:val="EB5E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C0D84"/>
    <w:multiLevelType w:val="hybridMultilevel"/>
    <w:tmpl w:val="40F4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4445B"/>
    <w:multiLevelType w:val="hybridMultilevel"/>
    <w:tmpl w:val="292E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F87DD4"/>
    <w:multiLevelType w:val="hybridMultilevel"/>
    <w:tmpl w:val="E61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3282"/>
    <w:multiLevelType w:val="hybridMultilevel"/>
    <w:tmpl w:val="B2C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B682A"/>
    <w:multiLevelType w:val="hybridMultilevel"/>
    <w:tmpl w:val="DA52F59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38D0"/>
    <w:multiLevelType w:val="hybridMultilevel"/>
    <w:tmpl w:val="8FE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2046"/>
    <w:multiLevelType w:val="hybridMultilevel"/>
    <w:tmpl w:val="B538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C806D3"/>
    <w:multiLevelType w:val="hybridMultilevel"/>
    <w:tmpl w:val="D8A0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64F95"/>
    <w:multiLevelType w:val="hybridMultilevel"/>
    <w:tmpl w:val="A8E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53136"/>
    <w:multiLevelType w:val="hybridMultilevel"/>
    <w:tmpl w:val="678848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E4E00CB"/>
    <w:multiLevelType w:val="hybridMultilevel"/>
    <w:tmpl w:val="253C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EC2BFD"/>
    <w:multiLevelType w:val="hybridMultilevel"/>
    <w:tmpl w:val="A9A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911"/>
    <w:multiLevelType w:val="hybridMultilevel"/>
    <w:tmpl w:val="C6BC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26DD0"/>
    <w:multiLevelType w:val="hybridMultilevel"/>
    <w:tmpl w:val="246C9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5757B"/>
    <w:multiLevelType w:val="hybridMultilevel"/>
    <w:tmpl w:val="72E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143C8"/>
    <w:multiLevelType w:val="hybridMultilevel"/>
    <w:tmpl w:val="3E966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497418"/>
    <w:multiLevelType w:val="hybridMultilevel"/>
    <w:tmpl w:val="1F30D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4A248E"/>
    <w:multiLevelType w:val="hybridMultilevel"/>
    <w:tmpl w:val="337C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675B1"/>
    <w:multiLevelType w:val="hybridMultilevel"/>
    <w:tmpl w:val="D4F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B40E8"/>
    <w:multiLevelType w:val="hybridMultilevel"/>
    <w:tmpl w:val="A65CC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4B48EE"/>
    <w:multiLevelType w:val="hybridMultilevel"/>
    <w:tmpl w:val="1E725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0"/>
  </w:num>
  <w:num w:numId="4">
    <w:abstractNumId w:val="22"/>
  </w:num>
  <w:num w:numId="5">
    <w:abstractNumId w:val="9"/>
  </w:num>
  <w:num w:numId="6">
    <w:abstractNumId w:val="15"/>
  </w:num>
  <w:num w:numId="7">
    <w:abstractNumId w:val="24"/>
  </w:num>
  <w:num w:numId="8">
    <w:abstractNumId w:val="18"/>
  </w:num>
  <w:num w:numId="9">
    <w:abstractNumId w:val="21"/>
  </w:num>
  <w:num w:numId="10">
    <w:abstractNumId w:val="11"/>
  </w:num>
  <w:num w:numId="11">
    <w:abstractNumId w:val="2"/>
  </w:num>
  <w:num w:numId="12">
    <w:abstractNumId w:val="12"/>
  </w:num>
  <w:num w:numId="13">
    <w:abstractNumId w:val="6"/>
  </w:num>
  <w:num w:numId="14">
    <w:abstractNumId w:val="1"/>
  </w:num>
  <w:num w:numId="15">
    <w:abstractNumId w:val="3"/>
  </w:num>
  <w:num w:numId="16">
    <w:abstractNumId w:val="19"/>
  </w:num>
  <w:num w:numId="17">
    <w:abstractNumId w:val="14"/>
  </w:num>
  <w:num w:numId="18">
    <w:abstractNumId w:val="5"/>
  </w:num>
  <w:num w:numId="19">
    <w:abstractNumId w:val="4"/>
  </w:num>
  <w:num w:numId="20">
    <w:abstractNumId w:val="10"/>
  </w:num>
  <w:num w:numId="21">
    <w:abstractNumId w:val="7"/>
  </w:num>
  <w:num w:numId="22">
    <w:abstractNumId w:val="20"/>
  </w:num>
  <w:num w:numId="23">
    <w:abstractNumId w:val="23"/>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850"/>
    <w:rsid w:val="00014082"/>
    <w:rsid w:val="0001551A"/>
    <w:rsid w:val="000262A4"/>
    <w:rsid w:val="00035EC4"/>
    <w:rsid w:val="000716AF"/>
    <w:rsid w:val="00085FC7"/>
    <w:rsid w:val="000A0C42"/>
    <w:rsid w:val="000A0FC3"/>
    <w:rsid w:val="000A18AA"/>
    <w:rsid w:val="000A1F2C"/>
    <w:rsid w:val="000A7830"/>
    <w:rsid w:val="000B7EE5"/>
    <w:rsid w:val="001001BE"/>
    <w:rsid w:val="001013E1"/>
    <w:rsid w:val="00101B5A"/>
    <w:rsid w:val="00105692"/>
    <w:rsid w:val="0010654A"/>
    <w:rsid w:val="001141C6"/>
    <w:rsid w:val="00114559"/>
    <w:rsid w:val="00120B2B"/>
    <w:rsid w:val="001326A5"/>
    <w:rsid w:val="00134BD6"/>
    <w:rsid w:val="0015245F"/>
    <w:rsid w:val="001543A0"/>
    <w:rsid w:val="001549EF"/>
    <w:rsid w:val="001677D4"/>
    <w:rsid w:val="00171A32"/>
    <w:rsid w:val="00175BD0"/>
    <w:rsid w:val="00193EEF"/>
    <w:rsid w:val="00194F06"/>
    <w:rsid w:val="001A7CFB"/>
    <w:rsid w:val="001B1DB2"/>
    <w:rsid w:val="001B463A"/>
    <w:rsid w:val="001C24A1"/>
    <w:rsid w:val="001C59AC"/>
    <w:rsid w:val="001F4301"/>
    <w:rsid w:val="0022264E"/>
    <w:rsid w:val="002375F7"/>
    <w:rsid w:val="0024197F"/>
    <w:rsid w:val="00243C42"/>
    <w:rsid w:val="002464D0"/>
    <w:rsid w:val="00251632"/>
    <w:rsid w:val="00254394"/>
    <w:rsid w:val="00270D05"/>
    <w:rsid w:val="0027241A"/>
    <w:rsid w:val="00274248"/>
    <w:rsid w:val="0028223B"/>
    <w:rsid w:val="002862FA"/>
    <w:rsid w:val="00286B7B"/>
    <w:rsid w:val="00290865"/>
    <w:rsid w:val="00297956"/>
    <w:rsid w:val="002B49D8"/>
    <w:rsid w:val="002C13E5"/>
    <w:rsid w:val="002D04D1"/>
    <w:rsid w:val="002D374D"/>
    <w:rsid w:val="002D4935"/>
    <w:rsid w:val="002D5ADE"/>
    <w:rsid w:val="002E6CE9"/>
    <w:rsid w:val="002E7031"/>
    <w:rsid w:val="002E7769"/>
    <w:rsid w:val="002F473F"/>
    <w:rsid w:val="002F6E37"/>
    <w:rsid w:val="00314973"/>
    <w:rsid w:val="00315125"/>
    <w:rsid w:val="003236F3"/>
    <w:rsid w:val="00324B9F"/>
    <w:rsid w:val="00330BBA"/>
    <w:rsid w:val="003311E0"/>
    <w:rsid w:val="00331944"/>
    <w:rsid w:val="003342BA"/>
    <w:rsid w:val="003363BB"/>
    <w:rsid w:val="00347A00"/>
    <w:rsid w:val="00350695"/>
    <w:rsid w:val="003511E3"/>
    <w:rsid w:val="00351CE9"/>
    <w:rsid w:val="00356613"/>
    <w:rsid w:val="00365911"/>
    <w:rsid w:val="00366CCC"/>
    <w:rsid w:val="00367CBB"/>
    <w:rsid w:val="0037203F"/>
    <w:rsid w:val="003750A2"/>
    <w:rsid w:val="00387799"/>
    <w:rsid w:val="0039024D"/>
    <w:rsid w:val="0039056C"/>
    <w:rsid w:val="003A4850"/>
    <w:rsid w:val="003B2BD8"/>
    <w:rsid w:val="003B2FD2"/>
    <w:rsid w:val="003C5959"/>
    <w:rsid w:val="003C7E59"/>
    <w:rsid w:val="003D202A"/>
    <w:rsid w:val="003D5794"/>
    <w:rsid w:val="003F3D7E"/>
    <w:rsid w:val="003F4236"/>
    <w:rsid w:val="00426663"/>
    <w:rsid w:val="004322E2"/>
    <w:rsid w:val="00440B79"/>
    <w:rsid w:val="00441559"/>
    <w:rsid w:val="00442A8B"/>
    <w:rsid w:val="004564E5"/>
    <w:rsid w:val="00462900"/>
    <w:rsid w:val="004750E1"/>
    <w:rsid w:val="00475835"/>
    <w:rsid w:val="004800E2"/>
    <w:rsid w:val="004812C7"/>
    <w:rsid w:val="00481A91"/>
    <w:rsid w:val="00482092"/>
    <w:rsid w:val="00497D63"/>
    <w:rsid w:val="004A183F"/>
    <w:rsid w:val="004A6D4C"/>
    <w:rsid w:val="004C067A"/>
    <w:rsid w:val="004C2C16"/>
    <w:rsid w:val="004D1E37"/>
    <w:rsid w:val="004D2ADE"/>
    <w:rsid w:val="004E6DCF"/>
    <w:rsid w:val="004F0F93"/>
    <w:rsid w:val="004F34D1"/>
    <w:rsid w:val="004F55E3"/>
    <w:rsid w:val="00504933"/>
    <w:rsid w:val="005202B8"/>
    <w:rsid w:val="00520786"/>
    <w:rsid w:val="00546481"/>
    <w:rsid w:val="0055006D"/>
    <w:rsid w:val="00554108"/>
    <w:rsid w:val="0056490C"/>
    <w:rsid w:val="00567515"/>
    <w:rsid w:val="00586721"/>
    <w:rsid w:val="005A770F"/>
    <w:rsid w:val="005D3398"/>
    <w:rsid w:val="005E13FF"/>
    <w:rsid w:val="00611585"/>
    <w:rsid w:val="00621185"/>
    <w:rsid w:val="006336C0"/>
    <w:rsid w:val="006522AA"/>
    <w:rsid w:val="00671045"/>
    <w:rsid w:val="00674144"/>
    <w:rsid w:val="00683760"/>
    <w:rsid w:val="00685DBF"/>
    <w:rsid w:val="006A6BF2"/>
    <w:rsid w:val="006B07A7"/>
    <w:rsid w:val="006C3378"/>
    <w:rsid w:val="006C5679"/>
    <w:rsid w:val="006D2417"/>
    <w:rsid w:val="006D2E61"/>
    <w:rsid w:val="006D59C9"/>
    <w:rsid w:val="006E0805"/>
    <w:rsid w:val="006E31B2"/>
    <w:rsid w:val="006E41B5"/>
    <w:rsid w:val="006F7955"/>
    <w:rsid w:val="0070013E"/>
    <w:rsid w:val="00706134"/>
    <w:rsid w:val="007108CF"/>
    <w:rsid w:val="0072013E"/>
    <w:rsid w:val="00726280"/>
    <w:rsid w:val="007321C9"/>
    <w:rsid w:val="0073223F"/>
    <w:rsid w:val="00745C70"/>
    <w:rsid w:val="007467DB"/>
    <w:rsid w:val="00752044"/>
    <w:rsid w:val="00762C20"/>
    <w:rsid w:val="0077629D"/>
    <w:rsid w:val="0078224D"/>
    <w:rsid w:val="007979FC"/>
    <w:rsid w:val="007A23B8"/>
    <w:rsid w:val="007B0AC1"/>
    <w:rsid w:val="007B6CE1"/>
    <w:rsid w:val="007D25F6"/>
    <w:rsid w:val="007E0A2A"/>
    <w:rsid w:val="007E2C38"/>
    <w:rsid w:val="007E2E47"/>
    <w:rsid w:val="007E3226"/>
    <w:rsid w:val="007E7AE9"/>
    <w:rsid w:val="007F7B56"/>
    <w:rsid w:val="0080071F"/>
    <w:rsid w:val="008010F0"/>
    <w:rsid w:val="00805F45"/>
    <w:rsid w:val="0080669B"/>
    <w:rsid w:val="0082384E"/>
    <w:rsid w:val="00832C27"/>
    <w:rsid w:val="00833570"/>
    <w:rsid w:val="00834A57"/>
    <w:rsid w:val="00844637"/>
    <w:rsid w:val="00855592"/>
    <w:rsid w:val="00860712"/>
    <w:rsid w:val="00862E2A"/>
    <w:rsid w:val="00871094"/>
    <w:rsid w:val="008E41BB"/>
    <w:rsid w:val="009108AC"/>
    <w:rsid w:val="00912172"/>
    <w:rsid w:val="00925049"/>
    <w:rsid w:val="00926EE6"/>
    <w:rsid w:val="00957677"/>
    <w:rsid w:val="00960F34"/>
    <w:rsid w:val="00965237"/>
    <w:rsid w:val="00974D2F"/>
    <w:rsid w:val="0099557A"/>
    <w:rsid w:val="009A06B4"/>
    <w:rsid w:val="009B416E"/>
    <w:rsid w:val="009B5A53"/>
    <w:rsid w:val="009C7810"/>
    <w:rsid w:val="009D0B7C"/>
    <w:rsid w:val="009D3540"/>
    <w:rsid w:val="009D6BB9"/>
    <w:rsid w:val="009D7A79"/>
    <w:rsid w:val="009F0D34"/>
    <w:rsid w:val="009F3A3A"/>
    <w:rsid w:val="009F4F45"/>
    <w:rsid w:val="009F5132"/>
    <w:rsid w:val="00A339C1"/>
    <w:rsid w:val="00A41BB2"/>
    <w:rsid w:val="00A470C5"/>
    <w:rsid w:val="00A559D8"/>
    <w:rsid w:val="00A629CC"/>
    <w:rsid w:val="00A730EA"/>
    <w:rsid w:val="00AA3EE4"/>
    <w:rsid w:val="00AA4E3D"/>
    <w:rsid w:val="00AA61C6"/>
    <w:rsid w:val="00AA6FAB"/>
    <w:rsid w:val="00AB4AA3"/>
    <w:rsid w:val="00AE4995"/>
    <w:rsid w:val="00AE6437"/>
    <w:rsid w:val="00AF70B0"/>
    <w:rsid w:val="00B05395"/>
    <w:rsid w:val="00B12B0D"/>
    <w:rsid w:val="00B138D9"/>
    <w:rsid w:val="00B147C7"/>
    <w:rsid w:val="00B169FE"/>
    <w:rsid w:val="00B25526"/>
    <w:rsid w:val="00B3589E"/>
    <w:rsid w:val="00B56D18"/>
    <w:rsid w:val="00B604DB"/>
    <w:rsid w:val="00B73520"/>
    <w:rsid w:val="00B81B7A"/>
    <w:rsid w:val="00B93DD0"/>
    <w:rsid w:val="00BA6207"/>
    <w:rsid w:val="00BB35BA"/>
    <w:rsid w:val="00BB3E6E"/>
    <w:rsid w:val="00BB4A91"/>
    <w:rsid w:val="00BC136D"/>
    <w:rsid w:val="00BC1909"/>
    <w:rsid w:val="00BD2B7A"/>
    <w:rsid w:val="00BD7E09"/>
    <w:rsid w:val="00BF380F"/>
    <w:rsid w:val="00C015D7"/>
    <w:rsid w:val="00C029C7"/>
    <w:rsid w:val="00C14266"/>
    <w:rsid w:val="00C31C70"/>
    <w:rsid w:val="00C3482B"/>
    <w:rsid w:val="00C352EB"/>
    <w:rsid w:val="00C562F4"/>
    <w:rsid w:val="00C606FC"/>
    <w:rsid w:val="00C845D4"/>
    <w:rsid w:val="00C95BC3"/>
    <w:rsid w:val="00CA15AE"/>
    <w:rsid w:val="00CC33F3"/>
    <w:rsid w:val="00CC5A0C"/>
    <w:rsid w:val="00CD7D18"/>
    <w:rsid w:val="00CE6F68"/>
    <w:rsid w:val="00CF5D6E"/>
    <w:rsid w:val="00D01419"/>
    <w:rsid w:val="00D03816"/>
    <w:rsid w:val="00D11BA3"/>
    <w:rsid w:val="00D216AE"/>
    <w:rsid w:val="00D240E8"/>
    <w:rsid w:val="00D24403"/>
    <w:rsid w:val="00D2498A"/>
    <w:rsid w:val="00D37B6E"/>
    <w:rsid w:val="00D46183"/>
    <w:rsid w:val="00D53CCE"/>
    <w:rsid w:val="00D564E0"/>
    <w:rsid w:val="00D63C9D"/>
    <w:rsid w:val="00D75858"/>
    <w:rsid w:val="00D83913"/>
    <w:rsid w:val="00D8775A"/>
    <w:rsid w:val="00D92BF8"/>
    <w:rsid w:val="00D930F6"/>
    <w:rsid w:val="00D96B6D"/>
    <w:rsid w:val="00D9785B"/>
    <w:rsid w:val="00DC09AB"/>
    <w:rsid w:val="00DC773F"/>
    <w:rsid w:val="00DE1ED0"/>
    <w:rsid w:val="00DE7953"/>
    <w:rsid w:val="00DF5FBA"/>
    <w:rsid w:val="00E04C1C"/>
    <w:rsid w:val="00E1194E"/>
    <w:rsid w:val="00E14095"/>
    <w:rsid w:val="00E161FE"/>
    <w:rsid w:val="00E25E49"/>
    <w:rsid w:val="00E36D68"/>
    <w:rsid w:val="00E41191"/>
    <w:rsid w:val="00E93388"/>
    <w:rsid w:val="00E94C7F"/>
    <w:rsid w:val="00EC19DD"/>
    <w:rsid w:val="00EC53A2"/>
    <w:rsid w:val="00ED6154"/>
    <w:rsid w:val="00EF22AC"/>
    <w:rsid w:val="00F03685"/>
    <w:rsid w:val="00F0733D"/>
    <w:rsid w:val="00F13732"/>
    <w:rsid w:val="00F139B9"/>
    <w:rsid w:val="00F21FE7"/>
    <w:rsid w:val="00F234FC"/>
    <w:rsid w:val="00F301FF"/>
    <w:rsid w:val="00F31ABB"/>
    <w:rsid w:val="00F33AE2"/>
    <w:rsid w:val="00F410FF"/>
    <w:rsid w:val="00F415CE"/>
    <w:rsid w:val="00F45ACF"/>
    <w:rsid w:val="00F56053"/>
    <w:rsid w:val="00F67E8C"/>
    <w:rsid w:val="00F73ECB"/>
    <w:rsid w:val="00F81D72"/>
    <w:rsid w:val="00F83250"/>
    <w:rsid w:val="00F84A89"/>
    <w:rsid w:val="00F912E0"/>
    <w:rsid w:val="00F972E4"/>
    <w:rsid w:val="00FB5BB0"/>
    <w:rsid w:val="00FB6DC7"/>
    <w:rsid w:val="00FC5072"/>
    <w:rsid w:val="00FD6F37"/>
    <w:rsid w:val="00FF16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850"/>
    <w:rPr>
      <w:color w:val="0000FF" w:themeColor="hyperlink"/>
      <w:u w:val="single"/>
    </w:rPr>
  </w:style>
  <w:style w:type="paragraph" w:styleId="ListParagraph">
    <w:name w:val="List Paragraph"/>
    <w:basedOn w:val="Normal"/>
    <w:uiPriority w:val="34"/>
    <w:qFormat/>
    <w:rsid w:val="00014082"/>
    <w:pPr>
      <w:ind w:left="720"/>
      <w:contextualSpacing/>
    </w:pPr>
  </w:style>
  <w:style w:type="paragraph" w:styleId="NormalWeb">
    <w:name w:val="Normal (Web)"/>
    <w:basedOn w:val="Normal"/>
    <w:uiPriority w:val="99"/>
    <w:rsid w:val="00C3482B"/>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B053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0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4</Pages>
  <Words>1087</Words>
  <Characters>6197</Characters>
  <Application>Microsoft Macintosh Word</Application>
  <DocSecurity>0</DocSecurity>
  <Lines>51</Lines>
  <Paragraphs>12</Paragraphs>
  <ScaleCrop>false</ScaleCrop>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6</cp:revision>
  <dcterms:created xsi:type="dcterms:W3CDTF">2016-11-28T01:29:00Z</dcterms:created>
  <dcterms:modified xsi:type="dcterms:W3CDTF">2016-11-28T14:13:00Z</dcterms:modified>
</cp:coreProperties>
</file>